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2A" w:rsidRPr="0061392A" w:rsidRDefault="008F5106" w:rsidP="0061392A">
      <w:pPr>
        <w:spacing w:after="0"/>
        <w:jc w:val="center"/>
        <w:rPr>
          <w:b/>
          <w:noProof/>
          <w:lang w:eastAsia="en-GB"/>
        </w:rPr>
      </w:pPr>
      <w:r w:rsidRPr="003F17C2">
        <w:rPr>
          <w:rFonts w:ascii="Verdana" w:hAnsi="Verdana"/>
          <w:noProof/>
          <w:lang w:eastAsia="en-GB"/>
        </w:rPr>
        <w:drawing>
          <wp:inline distT="0" distB="0" distL="0" distR="0" wp14:anchorId="495042E0" wp14:editId="27227613">
            <wp:extent cx="1543050" cy="398574"/>
            <wp:effectExtent l="0" t="0" r="0" b="1905"/>
            <wp:docPr id="2" name="Picture 2" descr="http://www.qmul.ac.uk/qm-resources/logos/QM60BlackOn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mul.ac.uk/qm-resources/logos/QM60BlackOnWhi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01" cy="40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7C2">
        <w:rPr>
          <w:noProof/>
          <w:lang w:eastAsia="en-GB"/>
        </w:rPr>
        <w:drawing>
          <wp:inline distT="0" distB="0" distL="0" distR="0" wp14:anchorId="7018838D" wp14:editId="777BB174">
            <wp:extent cx="962025" cy="505134"/>
            <wp:effectExtent l="0" t="0" r="0" b="9525"/>
            <wp:docPr id="3" name="Picture 3" descr="http://www.lshtm.ac.uk/aboutus/governanceandorganisation/aas/extrel/lsht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shtm.ac.uk/aboutus/governanceandorganisation/aas/extrel/lsht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71" cy="51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92A" w:rsidRPr="0061392A">
        <w:rPr>
          <w:b/>
          <w:noProof/>
          <w:lang w:eastAsia="en-GB"/>
        </w:rPr>
        <w:drawing>
          <wp:inline distT="0" distB="0" distL="0" distR="0" wp14:anchorId="1B9ECE78" wp14:editId="3663A4D7">
            <wp:extent cx="695325" cy="486728"/>
            <wp:effectExtent l="0" t="0" r="0" b="8890"/>
            <wp:docPr id="4" name="Picture 4" descr="C:\Users\hmx157\AppData\Local\Microsoft\Windows\Temporary Internet Files\Content.Outlook\S30C28W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x157\AppData\Local\Microsoft\Windows\Temporary Internet Files\Content.Outlook\S30C28W1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5" cy="49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92A" w:rsidRPr="0061392A">
        <w:rPr>
          <w:noProof/>
          <w:lang w:eastAsia="en-GB"/>
        </w:rPr>
        <w:drawing>
          <wp:inline distT="0" distB="0" distL="0" distR="0" wp14:anchorId="27B79E61" wp14:editId="4A43B3A6">
            <wp:extent cx="1095375" cy="292774"/>
            <wp:effectExtent l="0" t="0" r="0" b="0"/>
            <wp:docPr id="5" name="Picture 5" descr="C:\Users\hmx157\AppData\Local\Microsoft\Windows\Temporary Internet Files\Content.Outlook\S30C28W1\U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mx157\AppData\Local\Microsoft\Windows\Temporary Internet Files\Content.Outlook\S30C28W1\U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5" cy="2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92A" w:rsidRPr="0061392A">
        <w:rPr>
          <w:b/>
          <w:noProof/>
          <w:lang w:eastAsia="en-GB"/>
        </w:rPr>
        <w:drawing>
          <wp:inline distT="0" distB="0" distL="0" distR="0" wp14:anchorId="224FBAED" wp14:editId="67C2E4D8">
            <wp:extent cx="1304925" cy="289219"/>
            <wp:effectExtent l="0" t="0" r="0" b="0"/>
            <wp:docPr id="6" name="Picture 6" descr="C:\Users\hmx157\AppData\Local\Microsoft\Windows\Temporary Internet Files\Content.Outlook\S30C28W1\uos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mx157\AppData\Local\Microsoft\Windows\Temporary Internet Files\Content.Outlook\S30C28W1\uos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63" cy="29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92A" w:rsidRPr="002266FE">
        <w:rPr>
          <w:b/>
          <w:noProof/>
          <w:sz w:val="32"/>
          <w:szCs w:val="32"/>
          <w:lang w:eastAsia="en-GB"/>
        </w:rPr>
        <w:drawing>
          <wp:inline distT="0" distB="0" distL="0" distR="0" wp14:anchorId="6BFDA73B" wp14:editId="7D0577FE">
            <wp:extent cx="1035050" cy="400050"/>
            <wp:effectExtent l="0" t="0" r="0" b="0"/>
            <wp:docPr id="1" name="Picture 1" descr="J:\PCTU_AllStaff\Documents and Procedures\PCTU Logos &amp; Stationery\PCTU 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CTU_AllStaff\Documents and Procedures\PCTU Logos &amp; Stationery\PCTU 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E9" w:rsidRPr="003F17C2" w:rsidRDefault="00D608E9" w:rsidP="008F5106">
      <w:pPr>
        <w:spacing w:after="0"/>
        <w:jc w:val="center"/>
        <w:rPr>
          <w:b/>
          <w:sz w:val="32"/>
          <w:szCs w:val="32"/>
        </w:rPr>
      </w:pPr>
      <w:r w:rsidRPr="003F17C2">
        <w:rPr>
          <w:b/>
          <w:sz w:val="32"/>
          <w:szCs w:val="32"/>
        </w:rPr>
        <w:t>Current developments in cluster randomised trials and stepped wedge designs</w:t>
      </w:r>
    </w:p>
    <w:p w:rsidR="0027250C" w:rsidRPr="008F5106" w:rsidRDefault="007D3CDE" w:rsidP="003F17C2">
      <w:pPr>
        <w:pStyle w:val="NoSpacing"/>
        <w:jc w:val="center"/>
        <w:rPr>
          <w:b/>
        </w:rPr>
      </w:pPr>
      <w:r>
        <w:rPr>
          <w:b/>
        </w:rPr>
        <w:t>30</w:t>
      </w:r>
      <w:r w:rsidR="00EC2312" w:rsidRPr="008F5106">
        <w:rPr>
          <w:b/>
          <w:vertAlign w:val="superscript"/>
        </w:rPr>
        <w:t>th</w:t>
      </w:r>
      <w:r>
        <w:rPr>
          <w:b/>
        </w:rPr>
        <w:t xml:space="preserve"> November 2017</w:t>
      </w:r>
      <w:r w:rsidR="00EC2312" w:rsidRPr="008F5106">
        <w:rPr>
          <w:b/>
        </w:rPr>
        <w:t>, 10:30-16:00</w:t>
      </w:r>
    </w:p>
    <w:p w:rsidR="008F5106" w:rsidRPr="007D3CDE" w:rsidRDefault="007D3CDE" w:rsidP="008F5106">
      <w:pPr>
        <w:pStyle w:val="NoSpacing"/>
        <w:jc w:val="center"/>
        <w:rPr>
          <w:rFonts w:cs="Segoe UI"/>
          <w:color w:val="212121"/>
          <w:sz w:val="20"/>
          <w:szCs w:val="20"/>
          <w:shd w:val="clear" w:color="auto" w:fill="FFFFFF"/>
        </w:rPr>
      </w:pPr>
      <w:r>
        <w:rPr>
          <w:rFonts w:cs="Segoe UI"/>
          <w:color w:val="212121"/>
          <w:sz w:val="20"/>
          <w:szCs w:val="20"/>
          <w:shd w:val="clear" w:color="auto" w:fill="FFFFFF"/>
        </w:rPr>
        <w:t>Queen Mary University of London:</w:t>
      </w:r>
      <w:r w:rsidR="00D608E9" w:rsidRPr="007D3CDE">
        <w:rPr>
          <w:rFonts w:cs="Segoe UI"/>
          <w:color w:val="212121"/>
          <w:sz w:val="20"/>
          <w:szCs w:val="20"/>
          <w:shd w:val="clear" w:color="auto" w:fill="FFFFFF"/>
        </w:rPr>
        <w:t xml:space="preserve"> </w:t>
      </w:r>
      <w:r w:rsidRPr="007D3CDE">
        <w:rPr>
          <w:rFonts w:cs="Segoe UI"/>
          <w:color w:val="212121"/>
          <w:sz w:val="20"/>
          <w:szCs w:val="20"/>
          <w:shd w:val="clear" w:color="auto" w:fill="FFFFFF"/>
        </w:rPr>
        <w:t>Clark Kennedy lecture theatre</w:t>
      </w:r>
      <w:r w:rsidR="00EC2312" w:rsidRPr="007D3CDE">
        <w:rPr>
          <w:rFonts w:cs="Segoe UI"/>
          <w:color w:val="212121"/>
          <w:sz w:val="20"/>
          <w:szCs w:val="20"/>
          <w:shd w:val="clear" w:color="auto" w:fill="FFFFFF"/>
        </w:rPr>
        <w:t xml:space="preserve">, </w:t>
      </w:r>
      <w:r w:rsidRPr="007D3CDE">
        <w:rPr>
          <w:rFonts w:cs="Segoe UI"/>
          <w:color w:val="212121"/>
          <w:sz w:val="20"/>
          <w:szCs w:val="20"/>
          <w:shd w:val="clear" w:color="auto" w:fill="FFFFFF"/>
        </w:rPr>
        <w:t>Innovation Centre, 4 Newark St, London, UK, E1 2AT</w:t>
      </w:r>
    </w:p>
    <w:p w:rsidR="00002B65" w:rsidRPr="00002B65" w:rsidRDefault="008F5106" w:rsidP="00002B65">
      <w:pPr>
        <w:pStyle w:val="NoSpacing"/>
        <w:jc w:val="center"/>
        <w:rPr>
          <w:rFonts w:cs="Segoe UI"/>
          <w:b/>
          <w:color w:val="0000FF" w:themeColor="hyperlink"/>
          <w:sz w:val="20"/>
          <w:szCs w:val="20"/>
          <w:u w:val="single"/>
          <w:shd w:val="clear" w:color="auto" w:fill="FFFFFF"/>
        </w:rPr>
      </w:pPr>
      <w:r w:rsidRPr="00002B65">
        <w:rPr>
          <w:rFonts w:cs="Segoe UI"/>
          <w:b/>
          <w:color w:val="212121"/>
          <w:sz w:val="20"/>
          <w:szCs w:val="20"/>
          <w:shd w:val="clear" w:color="auto" w:fill="FFFFFF"/>
        </w:rPr>
        <w:t xml:space="preserve">Map: </w:t>
      </w:r>
      <w:hyperlink r:id="rId11" w:history="1">
        <w:r w:rsidRPr="00002B65">
          <w:rPr>
            <w:rStyle w:val="Hyperlink"/>
            <w:rFonts w:cs="Segoe UI"/>
            <w:b/>
            <w:sz w:val="20"/>
            <w:szCs w:val="20"/>
            <w:shd w:val="clear" w:color="auto" w:fill="FFFFFF"/>
          </w:rPr>
          <w:t>http://www.qmul.ac.uk/docs/about/27062.pdf</w:t>
        </w:r>
      </w:hyperlink>
    </w:p>
    <w:p w:rsidR="00002B65" w:rsidRPr="00002B65" w:rsidRDefault="00002B65" w:rsidP="003F17C2">
      <w:pPr>
        <w:pStyle w:val="NoSpacing"/>
        <w:jc w:val="center"/>
        <w:rPr>
          <w:b/>
          <w:bCs/>
          <w:sz w:val="20"/>
          <w:szCs w:val="20"/>
        </w:rPr>
      </w:pPr>
    </w:p>
    <w:p w:rsidR="003F17C2" w:rsidRPr="00002B65" w:rsidRDefault="003F17C2" w:rsidP="003F17C2">
      <w:pPr>
        <w:pStyle w:val="NoSpacing"/>
        <w:jc w:val="center"/>
        <w:rPr>
          <w:b/>
          <w:bCs/>
          <w:sz w:val="20"/>
          <w:szCs w:val="20"/>
        </w:rPr>
      </w:pPr>
      <w:r w:rsidRPr="00002B65">
        <w:rPr>
          <w:b/>
          <w:bCs/>
          <w:sz w:val="20"/>
          <w:szCs w:val="20"/>
        </w:rPr>
        <w:t>For</w:t>
      </w:r>
      <w:r w:rsidR="009B2725">
        <w:rPr>
          <w:b/>
          <w:bCs/>
          <w:sz w:val="20"/>
          <w:szCs w:val="20"/>
        </w:rPr>
        <w:t xml:space="preserve"> more details</w:t>
      </w:r>
      <w:r w:rsidRPr="00002B65">
        <w:rPr>
          <w:b/>
          <w:bCs/>
          <w:sz w:val="20"/>
          <w:szCs w:val="20"/>
        </w:rPr>
        <w:t xml:space="preserve">: </w:t>
      </w:r>
    </w:p>
    <w:p w:rsidR="007D4FF7" w:rsidRDefault="00CC714C" w:rsidP="007D4FF7">
      <w:pPr>
        <w:pStyle w:val="Default"/>
        <w:jc w:val="center"/>
        <w:rPr>
          <w:b/>
          <w:bCs/>
          <w:sz w:val="20"/>
          <w:szCs w:val="20"/>
        </w:rPr>
      </w:pPr>
      <w:hyperlink r:id="rId12" w:history="1">
        <w:r w:rsidR="007D4FF7" w:rsidRPr="007D66E8">
          <w:rPr>
            <w:rStyle w:val="Hyperlink"/>
            <w:b/>
            <w:bCs/>
            <w:sz w:val="20"/>
            <w:szCs w:val="20"/>
          </w:rPr>
          <w:t>http://www.qmul.ac.uk/pctu/courses-and-events/events/current-developments-in-cluster-randomised-trials-and-stepped-wedge-design/</w:t>
        </w:r>
      </w:hyperlink>
    </w:p>
    <w:p w:rsidR="007D4FF7" w:rsidRDefault="007D4FF7" w:rsidP="003F17C2">
      <w:pPr>
        <w:spacing w:after="0" w:line="360" w:lineRule="auto"/>
        <w:jc w:val="both"/>
        <w:rPr>
          <w:u w:val="single"/>
        </w:rPr>
      </w:pPr>
    </w:p>
    <w:p w:rsidR="00357838" w:rsidRPr="007D4FF7" w:rsidRDefault="00EA2D34" w:rsidP="003F17C2">
      <w:pPr>
        <w:spacing w:after="0" w:line="360" w:lineRule="auto"/>
        <w:jc w:val="both"/>
        <w:rPr>
          <w:u w:val="single"/>
        </w:rPr>
      </w:pPr>
      <w:r w:rsidRPr="007D4FF7">
        <w:rPr>
          <w:u w:val="single"/>
        </w:rPr>
        <w:t>10:00-10:30:</w:t>
      </w:r>
      <w:r w:rsidR="008F5106" w:rsidRPr="007D4FF7">
        <w:rPr>
          <w:u w:val="single"/>
        </w:rPr>
        <w:tab/>
      </w:r>
      <w:r w:rsidRPr="007D4FF7">
        <w:rPr>
          <w:u w:val="single"/>
        </w:rPr>
        <w:t>Coffee</w:t>
      </w:r>
    </w:p>
    <w:p w:rsidR="007D4FF7" w:rsidRPr="007D4FF7" w:rsidRDefault="007D4FF7" w:rsidP="003F17C2">
      <w:pPr>
        <w:spacing w:after="0" w:line="360" w:lineRule="auto"/>
        <w:jc w:val="both"/>
        <w:rPr>
          <w:u w:val="single"/>
        </w:rPr>
      </w:pPr>
    </w:p>
    <w:p w:rsidR="00024BAD" w:rsidRPr="007D4FF7" w:rsidRDefault="00024BAD" w:rsidP="003F17C2">
      <w:pPr>
        <w:spacing w:after="0" w:line="360" w:lineRule="auto"/>
        <w:jc w:val="both"/>
        <w:rPr>
          <w:u w:val="single"/>
        </w:rPr>
      </w:pPr>
      <w:r w:rsidRPr="007D4FF7">
        <w:rPr>
          <w:u w:val="single"/>
        </w:rPr>
        <w:t xml:space="preserve">10:30-10:40: </w:t>
      </w:r>
      <w:r w:rsidR="008F5106" w:rsidRPr="007D4FF7">
        <w:rPr>
          <w:u w:val="single"/>
        </w:rPr>
        <w:tab/>
      </w:r>
      <w:r w:rsidRPr="007D4FF7">
        <w:rPr>
          <w:u w:val="single"/>
        </w:rPr>
        <w:t>Introduction (</w:t>
      </w:r>
      <w:r w:rsidR="007D4FF7" w:rsidRPr="007D4FF7">
        <w:rPr>
          <w:b/>
          <w:u w:val="single"/>
        </w:rPr>
        <w:t xml:space="preserve">Prof </w:t>
      </w:r>
      <w:r w:rsidRPr="007D4FF7">
        <w:rPr>
          <w:b/>
          <w:u w:val="single"/>
        </w:rPr>
        <w:t>Sandra Eldridge</w:t>
      </w:r>
      <w:r w:rsidR="007D4FF7" w:rsidRPr="007D4FF7">
        <w:rPr>
          <w:b/>
          <w:u w:val="single"/>
        </w:rPr>
        <w:t>, Queen Mary University of London, UK</w:t>
      </w:r>
      <w:r w:rsidRPr="007D4FF7">
        <w:rPr>
          <w:u w:val="single"/>
        </w:rPr>
        <w:t>)</w:t>
      </w:r>
    </w:p>
    <w:p w:rsidR="007D4FF7" w:rsidRPr="007D4FF7" w:rsidRDefault="007D4FF7" w:rsidP="003F17C2">
      <w:pPr>
        <w:spacing w:after="0" w:line="360" w:lineRule="auto"/>
        <w:jc w:val="both"/>
        <w:rPr>
          <w:u w:val="single"/>
        </w:rPr>
      </w:pPr>
    </w:p>
    <w:p w:rsidR="001C4212" w:rsidRPr="007D4FF7" w:rsidRDefault="000C429B" w:rsidP="003F17C2">
      <w:pPr>
        <w:spacing w:after="0" w:line="360" w:lineRule="auto"/>
        <w:jc w:val="both"/>
      </w:pPr>
      <w:r w:rsidRPr="007D4FF7">
        <w:rPr>
          <w:u w:val="single"/>
        </w:rPr>
        <w:t>10:40-11:4</w:t>
      </w:r>
      <w:r w:rsidR="001C4212" w:rsidRPr="007D4FF7">
        <w:rPr>
          <w:u w:val="single"/>
        </w:rPr>
        <w:t>0: Session 1 (</w:t>
      </w:r>
      <w:r w:rsidR="007D4FF7" w:rsidRPr="007D4FF7">
        <w:rPr>
          <w:u w:val="single"/>
        </w:rPr>
        <w:t xml:space="preserve">Designing efficient trials </w:t>
      </w:r>
      <w:r w:rsidR="001C4212" w:rsidRPr="007D4FF7">
        <w:rPr>
          <w:u w:val="single"/>
        </w:rPr>
        <w:t xml:space="preserve">– </w:t>
      </w:r>
      <w:r w:rsidR="001C4212" w:rsidRPr="007D4FF7">
        <w:rPr>
          <w:b/>
          <w:u w:val="single"/>
        </w:rPr>
        <w:t xml:space="preserve">Chair: </w:t>
      </w:r>
      <w:r w:rsidR="007D4FF7" w:rsidRPr="007D4FF7">
        <w:rPr>
          <w:b/>
          <w:u w:val="single"/>
        </w:rPr>
        <w:t>Sally Kerry, Queen Mary University of London, UK</w:t>
      </w:r>
      <w:r w:rsidR="001C4212" w:rsidRPr="007D4FF7">
        <w:rPr>
          <w:u w:val="single"/>
        </w:rPr>
        <w:t>)</w:t>
      </w:r>
    </w:p>
    <w:p w:rsidR="003F17C2" w:rsidRPr="007D4FF7" w:rsidRDefault="00024BAD" w:rsidP="00A62F8F">
      <w:pPr>
        <w:spacing w:after="0" w:line="360" w:lineRule="auto"/>
        <w:ind w:left="720"/>
        <w:jc w:val="both"/>
        <w:rPr>
          <w:rFonts w:ascii="Calibri" w:hAnsi="Calibri" w:cs="Calibri"/>
          <w:color w:val="000000"/>
        </w:rPr>
      </w:pPr>
      <w:r w:rsidRPr="007D4FF7">
        <w:t>10:40-</w:t>
      </w:r>
      <w:r w:rsidR="007D3CDE" w:rsidRPr="007D4FF7">
        <w:t>10:55</w:t>
      </w:r>
      <w:r w:rsidRPr="007D4FF7">
        <w:t>:</w:t>
      </w:r>
      <w:r w:rsidR="001C4212" w:rsidRPr="007D4FF7">
        <w:t xml:space="preserve"> </w:t>
      </w:r>
      <w:r w:rsidR="008F5106" w:rsidRPr="007D4FF7">
        <w:tab/>
      </w:r>
      <w:r w:rsidR="007D4FF7" w:rsidRPr="007D4FF7">
        <w:rPr>
          <w:rFonts w:ascii="Calibri" w:hAnsi="Calibri" w:cs="Calibri"/>
          <w:i/>
          <w:color w:val="000000"/>
        </w:rPr>
        <w:t>Designing internal studies to assess feasibility, before randomisation, in cluster RCTs</w:t>
      </w:r>
    </w:p>
    <w:p w:rsidR="00024BAD" w:rsidRPr="007D4FF7" w:rsidRDefault="007D4FF7" w:rsidP="00382A60">
      <w:pPr>
        <w:spacing w:after="0" w:line="360" w:lineRule="auto"/>
        <w:ind w:left="1440" w:firstLine="720"/>
        <w:jc w:val="right"/>
        <w:rPr>
          <w:rFonts w:ascii="Calibri" w:hAnsi="Calibri" w:cs="Calibri"/>
          <w:color w:val="000000"/>
        </w:rPr>
      </w:pPr>
      <w:r w:rsidRPr="007D4FF7">
        <w:rPr>
          <w:rFonts w:ascii="Calibri" w:hAnsi="Calibri" w:cs="Calibri"/>
          <w:b/>
          <w:color w:val="000000"/>
        </w:rPr>
        <w:t xml:space="preserve">Lauren Bell, Queen Mary University of London, UK </w:t>
      </w:r>
    </w:p>
    <w:p w:rsidR="003D22CB" w:rsidRPr="007D4FF7" w:rsidRDefault="003D22CB" w:rsidP="003D22CB">
      <w:pPr>
        <w:spacing w:after="0" w:line="360" w:lineRule="auto"/>
        <w:ind w:left="720"/>
        <w:jc w:val="both"/>
        <w:rPr>
          <w:rFonts w:ascii="Calibri" w:hAnsi="Calibri" w:cs="Calibri"/>
          <w:color w:val="000000"/>
        </w:rPr>
      </w:pPr>
      <w:r w:rsidRPr="007D4FF7">
        <w:t xml:space="preserve">10:55-11:10: </w:t>
      </w:r>
      <w:r w:rsidRPr="007D4FF7">
        <w:tab/>
      </w:r>
      <w:r w:rsidR="007D4FF7" w:rsidRPr="007D4FF7">
        <w:rPr>
          <w:rFonts w:ascii="Calibri" w:hAnsi="Calibri" w:cs="Calibri"/>
          <w:i/>
          <w:color w:val="000000"/>
        </w:rPr>
        <w:t>Covariate constrained randomization for cluster trials: New strategies for design and analysis</w:t>
      </w:r>
    </w:p>
    <w:p w:rsidR="003D22CB" w:rsidRPr="007D4FF7" w:rsidRDefault="007D4FF7" w:rsidP="003D22CB">
      <w:pPr>
        <w:spacing w:after="0" w:line="360" w:lineRule="auto"/>
        <w:ind w:left="1440" w:firstLine="720"/>
        <w:jc w:val="right"/>
        <w:rPr>
          <w:rFonts w:ascii="Calibri" w:hAnsi="Calibri" w:cs="Calibri"/>
          <w:b/>
          <w:color w:val="000000"/>
        </w:rPr>
      </w:pPr>
      <w:r w:rsidRPr="007D4FF7">
        <w:rPr>
          <w:rFonts w:ascii="Calibri" w:hAnsi="Calibri" w:cs="Calibri"/>
          <w:b/>
          <w:color w:val="000000"/>
        </w:rPr>
        <w:t>Dr Liz Turner, Duke University, USA</w:t>
      </w:r>
    </w:p>
    <w:p w:rsidR="003D22CB" w:rsidRPr="007D4FF7" w:rsidRDefault="003D22CB" w:rsidP="003D22CB">
      <w:pPr>
        <w:spacing w:after="0" w:line="360" w:lineRule="auto"/>
        <w:ind w:left="720"/>
        <w:jc w:val="both"/>
        <w:rPr>
          <w:rFonts w:ascii="Calibri" w:hAnsi="Calibri" w:cs="Calibri"/>
          <w:color w:val="000000"/>
        </w:rPr>
      </w:pPr>
      <w:r w:rsidRPr="007D4FF7">
        <w:t xml:space="preserve">11:10-11:25: </w:t>
      </w:r>
      <w:r w:rsidRPr="007D4FF7">
        <w:tab/>
      </w:r>
      <w:r w:rsidR="007D4FF7" w:rsidRPr="007D4FF7">
        <w:rPr>
          <w:rFonts w:ascii="Calibri" w:hAnsi="Calibri" w:cs="Calibri"/>
          <w:i/>
          <w:color w:val="000000"/>
        </w:rPr>
        <w:t>“Better than randomisation”. How to carry out minimisation for a stepped wedge design</w:t>
      </w:r>
    </w:p>
    <w:p w:rsidR="003D22CB" w:rsidRPr="007D4FF7" w:rsidRDefault="007D4FF7" w:rsidP="003D22CB">
      <w:pPr>
        <w:spacing w:after="0" w:line="360" w:lineRule="auto"/>
        <w:ind w:left="1440" w:firstLine="720"/>
        <w:jc w:val="right"/>
        <w:rPr>
          <w:rFonts w:ascii="Calibri" w:hAnsi="Calibri" w:cs="Calibri"/>
          <w:color w:val="000000"/>
        </w:rPr>
      </w:pPr>
      <w:r w:rsidRPr="007D4FF7">
        <w:rPr>
          <w:rFonts w:ascii="Calibri" w:hAnsi="Calibri" w:cs="Calibri"/>
          <w:b/>
          <w:color w:val="000000"/>
        </w:rPr>
        <w:t>Dr Paul Seed, King’s College London, UK</w:t>
      </w:r>
    </w:p>
    <w:p w:rsidR="003D22CB" w:rsidRPr="007D4FF7" w:rsidRDefault="003D22CB" w:rsidP="007D4FF7">
      <w:pPr>
        <w:spacing w:after="0" w:line="360" w:lineRule="auto"/>
        <w:ind w:left="2160" w:hanging="1440"/>
        <w:jc w:val="both"/>
        <w:rPr>
          <w:rFonts w:ascii="Calibri" w:hAnsi="Calibri" w:cs="Calibri"/>
          <w:color w:val="000000"/>
        </w:rPr>
      </w:pPr>
      <w:r w:rsidRPr="007D4FF7">
        <w:t xml:space="preserve">11:25-11:40: </w:t>
      </w:r>
      <w:r w:rsidRPr="007D4FF7">
        <w:tab/>
      </w:r>
      <w:r w:rsidR="007D4FF7" w:rsidRPr="007D4FF7">
        <w:rPr>
          <w:rFonts w:ascii="Calibri" w:hAnsi="Calibri" w:cs="Calibri"/>
          <w:i/>
          <w:color w:val="000000"/>
        </w:rPr>
        <w:t>An integrated population-averaged approach to the design, analysis, and sample size determination of stepped wedge cluster randomized trials</w:t>
      </w:r>
    </w:p>
    <w:p w:rsidR="003D22CB" w:rsidRPr="007D4FF7" w:rsidRDefault="007D4FF7" w:rsidP="003D22CB">
      <w:pPr>
        <w:spacing w:after="0" w:line="360" w:lineRule="auto"/>
        <w:ind w:left="1440" w:firstLine="720"/>
        <w:jc w:val="right"/>
        <w:rPr>
          <w:rFonts w:ascii="Calibri" w:hAnsi="Calibri" w:cs="Calibri"/>
          <w:color w:val="000000"/>
        </w:rPr>
      </w:pPr>
      <w:r w:rsidRPr="007D4FF7">
        <w:rPr>
          <w:rFonts w:ascii="Calibri" w:hAnsi="Calibri" w:cs="Calibri"/>
          <w:b/>
          <w:color w:val="000000"/>
        </w:rPr>
        <w:t xml:space="preserve">Prof John </w:t>
      </w:r>
      <w:proofErr w:type="spellStart"/>
      <w:r w:rsidRPr="007D4FF7">
        <w:rPr>
          <w:rFonts w:ascii="Calibri" w:hAnsi="Calibri" w:cs="Calibri"/>
          <w:b/>
          <w:color w:val="000000"/>
        </w:rPr>
        <w:t>Preisser</w:t>
      </w:r>
      <w:proofErr w:type="spellEnd"/>
      <w:r w:rsidRPr="007D4FF7">
        <w:rPr>
          <w:rFonts w:ascii="Calibri" w:hAnsi="Calibri" w:cs="Calibri"/>
          <w:b/>
          <w:color w:val="000000"/>
        </w:rPr>
        <w:t>, University of North Carolina, USA</w:t>
      </w:r>
    </w:p>
    <w:p w:rsidR="007D4FF7" w:rsidRPr="007D4FF7" w:rsidRDefault="007D4FF7" w:rsidP="003F17C2">
      <w:pPr>
        <w:spacing w:after="0" w:line="360" w:lineRule="auto"/>
        <w:jc w:val="both"/>
        <w:rPr>
          <w:u w:val="single"/>
        </w:rPr>
      </w:pPr>
    </w:p>
    <w:p w:rsidR="000C429B" w:rsidRPr="007D4FF7" w:rsidRDefault="00341917" w:rsidP="003F17C2">
      <w:pPr>
        <w:spacing w:after="0" w:line="360" w:lineRule="auto"/>
        <w:jc w:val="both"/>
        <w:rPr>
          <w:i/>
          <w:u w:val="single"/>
        </w:rPr>
      </w:pPr>
      <w:r w:rsidRPr="007D4FF7">
        <w:rPr>
          <w:u w:val="single"/>
        </w:rPr>
        <w:t>11:40-12:00</w:t>
      </w:r>
      <w:r w:rsidR="000C429B" w:rsidRPr="007D4FF7">
        <w:rPr>
          <w:u w:val="single"/>
        </w:rPr>
        <w:t xml:space="preserve">: </w:t>
      </w:r>
      <w:r w:rsidRPr="007D4FF7">
        <w:rPr>
          <w:i/>
          <w:u w:val="single"/>
        </w:rPr>
        <w:t>Break and Posters</w:t>
      </w:r>
    </w:p>
    <w:p w:rsidR="007D4FF7" w:rsidRPr="007D4FF7" w:rsidRDefault="007D4FF7" w:rsidP="003F17C2">
      <w:pPr>
        <w:spacing w:after="0" w:line="360" w:lineRule="auto"/>
        <w:jc w:val="both"/>
        <w:rPr>
          <w:i/>
          <w:u w:val="single"/>
        </w:rPr>
      </w:pPr>
    </w:p>
    <w:p w:rsidR="00C901E7" w:rsidRPr="007D4FF7" w:rsidRDefault="00341917" w:rsidP="003F17C2">
      <w:pPr>
        <w:spacing w:after="0" w:line="360" w:lineRule="auto"/>
        <w:jc w:val="both"/>
      </w:pPr>
      <w:r w:rsidRPr="007D4FF7">
        <w:rPr>
          <w:u w:val="single"/>
        </w:rPr>
        <w:t>12:00-13:00</w:t>
      </w:r>
      <w:r w:rsidR="00C901E7" w:rsidRPr="007D4FF7">
        <w:rPr>
          <w:u w:val="single"/>
        </w:rPr>
        <w:t>: Session 2 (</w:t>
      </w:r>
      <w:r w:rsidRPr="007D4FF7">
        <w:rPr>
          <w:u w:val="single"/>
        </w:rPr>
        <w:t>Workshop on CONSORT extension for Stepped Wedge Trials</w:t>
      </w:r>
      <w:r w:rsidR="00C901E7" w:rsidRPr="007D4FF7">
        <w:rPr>
          <w:u w:val="single"/>
        </w:rPr>
        <w:t>)</w:t>
      </w:r>
    </w:p>
    <w:p w:rsidR="007D4FF7" w:rsidRPr="007D4FF7" w:rsidRDefault="007D4FF7" w:rsidP="00341917">
      <w:pPr>
        <w:spacing w:after="0" w:line="360" w:lineRule="auto"/>
        <w:ind w:left="1440" w:firstLine="720"/>
        <w:jc w:val="right"/>
        <w:rPr>
          <w:b/>
        </w:rPr>
      </w:pPr>
      <w:r w:rsidRPr="007D4FF7">
        <w:rPr>
          <w:b/>
        </w:rPr>
        <w:t xml:space="preserve">Dr </w:t>
      </w:r>
      <w:r w:rsidR="00341917" w:rsidRPr="007D4FF7">
        <w:rPr>
          <w:b/>
        </w:rPr>
        <w:t>Karla Hemming</w:t>
      </w:r>
      <w:r w:rsidR="00C901E7" w:rsidRPr="007D4FF7">
        <w:rPr>
          <w:b/>
        </w:rPr>
        <w:t xml:space="preserve">, </w:t>
      </w:r>
      <w:r w:rsidR="00341917" w:rsidRPr="007D4FF7">
        <w:rPr>
          <w:b/>
        </w:rPr>
        <w:t>University of Birmingham</w:t>
      </w:r>
      <w:r w:rsidRPr="007D4FF7">
        <w:rPr>
          <w:b/>
        </w:rPr>
        <w:t>, UK</w:t>
      </w:r>
    </w:p>
    <w:p w:rsidR="00024BAD" w:rsidRPr="007D4FF7" w:rsidRDefault="00341917" w:rsidP="00341917">
      <w:pPr>
        <w:spacing w:after="0" w:line="360" w:lineRule="auto"/>
        <w:ind w:left="1440" w:firstLine="720"/>
        <w:jc w:val="right"/>
        <w:rPr>
          <w:rFonts w:ascii="Calibri" w:eastAsia="Times New Roman" w:hAnsi="Calibri" w:cs="Segoe UI"/>
          <w:b/>
          <w:lang w:eastAsia="en-GB"/>
        </w:rPr>
      </w:pPr>
      <w:r w:rsidRPr="007D4FF7">
        <w:rPr>
          <w:b/>
        </w:rPr>
        <w:t xml:space="preserve"> &amp; </w:t>
      </w:r>
      <w:r w:rsidR="007D4FF7" w:rsidRPr="007D4FF7">
        <w:rPr>
          <w:b/>
        </w:rPr>
        <w:t xml:space="preserve">Dr </w:t>
      </w:r>
      <w:r w:rsidRPr="007D4FF7">
        <w:rPr>
          <w:b/>
        </w:rPr>
        <w:t>Monica Taljaard</w:t>
      </w:r>
      <w:r w:rsidR="001F248C" w:rsidRPr="007D4FF7">
        <w:rPr>
          <w:b/>
        </w:rPr>
        <w:t>,</w:t>
      </w:r>
      <w:r w:rsidR="001F248C" w:rsidRPr="007D4FF7">
        <w:rPr>
          <w:rFonts w:ascii="Calibri" w:eastAsia="Times New Roman" w:hAnsi="Calibri" w:cs="Segoe UI"/>
          <w:color w:val="212121"/>
          <w:lang w:eastAsia="en-GB"/>
        </w:rPr>
        <w:t xml:space="preserve"> </w:t>
      </w:r>
      <w:r w:rsidR="001F248C" w:rsidRPr="007D4FF7">
        <w:rPr>
          <w:rFonts w:ascii="Calibri" w:eastAsia="Times New Roman" w:hAnsi="Calibri" w:cs="Segoe UI"/>
          <w:b/>
          <w:lang w:eastAsia="en-GB"/>
        </w:rPr>
        <w:t>University</w:t>
      </w:r>
      <w:r w:rsidRPr="007D4FF7">
        <w:rPr>
          <w:rFonts w:ascii="Calibri" w:eastAsia="Times New Roman" w:hAnsi="Calibri" w:cs="Segoe UI"/>
          <w:b/>
          <w:lang w:eastAsia="en-GB"/>
        </w:rPr>
        <w:t xml:space="preserve"> of Ottawa</w:t>
      </w:r>
      <w:r w:rsidR="007D4FF7" w:rsidRPr="007D4FF7">
        <w:rPr>
          <w:rFonts w:ascii="Calibri" w:eastAsia="Times New Roman" w:hAnsi="Calibri" w:cs="Segoe UI"/>
          <w:b/>
          <w:lang w:eastAsia="en-GB"/>
        </w:rPr>
        <w:t>, Canada</w:t>
      </w:r>
    </w:p>
    <w:p w:rsidR="007D4FF7" w:rsidRPr="007D4FF7" w:rsidRDefault="007D4FF7" w:rsidP="003F17C2">
      <w:pPr>
        <w:spacing w:after="0" w:line="360" w:lineRule="auto"/>
        <w:jc w:val="both"/>
        <w:rPr>
          <w:u w:val="single"/>
        </w:rPr>
      </w:pPr>
    </w:p>
    <w:p w:rsidR="00024BAD" w:rsidRPr="007D4FF7" w:rsidRDefault="000C429B" w:rsidP="003F17C2">
      <w:pPr>
        <w:spacing w:after="0" w:line="360" w:lineRule="auto"/>
        <w:jc w:val="both"/>
        <w:rPr>
          <w:u w:val="single"/>
        </w:rPr>
      </w:pPr>
      <w:r w:rsidRPr="007D4FF7">
        <w:rPr>
          <w:u w:val="single"/>
        </w:rPr>
        <w:t>13:</w:t>
      </w:r>
      <w:r w:rsidR="00341917" w:rsidRPr="007D4FF7">
        <w:rPr>
          <w:u w:val="single"/>
        </w:rPr>
        <w:t>00-14:0</w:t>
      </w:r>
      <w:r w:rsidR="00024BAD" w:rsidRPr="007D4FF7">
        <w:rPr>
          <w:u w:val="single"/>
        </w:rPr>
        <w:t>0: Lunch</w:t>
      </w:r>
      <w:r w:rsidR="007D4FF7" w:rsidRPr="007D4FF7">
        <w:rPr>
          <w:u w:val="single"/>
        </w:rPr>
        <w:t xml:space="preserve"> and Posters</w:t>
      </w:r>
    </w:p>
    <w:p w:rsidR="007D4FF7" w:rsidRPr="007D4FF7" w:rsidRDefault="007D4FF7" w:rsidP="003F17C2">
      <w:pPr>
        <w:spacing w:after="0" w:line="360" w:lineRule="auto"/>
        <w:jc w:val="both"/>
        <w:rPr>
          <w:u w:val="single"/>
        </w:rPr>
      </w:pPr>
    </w:p>
    <w:p w:rsidR="001F248C" w:rsidRPr="007D4FF7" w:rsidRDefault="00341917" w:rsidP="003F17C2">
      <w:pPr>
        <w:spacing w:after="0" w:line="360" w:lineRule="auto"/>
        <w:jc w:val="both"/>
        <w:rPr>
          <w:u w:val="single"/>
        </w:rPr>
      </w:pPr>
      <w:r w:rsidRPr="007D4FF7">
        <w:rPr>
          <w:u w:val="single"/>
        </w:rPr>
        <w:t>14:0</w:t>
      </w:r>
      <w:r w:rsidR="00F967ED" w:rsidRPr="007D4FF7">
        <w:rPr>
          <w:u w:val="single"/>
        </w:rPr>
        <w:t>0-15</w:t>
      </w:r>
      <w:r w:rsidRPr="007D4FF7">
        <w:rPr>
          <w:u w:val="single"/>
        </w:rPr>
        <w:t>:0</w:t>
      </w:r>
      <w:r w:rsidR="001F248C" w:rsidRPr="007D4FF7">
        <w:rPr>
          <w:u w:val="single"/>
        </w:rPr>
        <w:t>0: Session 3 (</w:t>
      </w:r>
      <w:r w:rsidR="007D4FF7" w:rsidRPr="007D4FF7">
        <w:rPr>
          <w:u w:val="single"/>
        </w:rPr>
        <w:t xml:space="preserve">Challenges in the statistical analysis </w:t>
      </w:r>
      <w:r w:rsidR="001F248C" w:rsidRPr="007D4FF7">
        <w:rPr>
          <w:u w:val="single"/>
        </w:rPr>
        <w:t xml:space="preserve">– </w:t>
      </w:r>
      <w:r w:rsidR="001F248C" w:rsidRPr="007D4FF7">
        <w:rPr>
          <w:b/>
          <w:u w:val="single"/>
        </w:rPr>
        <w:t xml:space="preserve">Chair: </w:t>
      </w:r>
      <w:r w:rsidR="007D4FF7" w:rsidRPr="007D4FF7">
        <w:rPr>
          <w:b/>
          <w:u w:val="single"/>
        </w:rPr>
        <w:t>Dr Beth Stuart, University of Southampton, UK</w:t>
      </w:r>
      <w:r w:rsidR="001F248C" w:rsidRPr="007D4FF7">
        <w:rPr>
          <w:u w:val="single"/>
        </w:rPr>
        <w:t>)</w:t>
      </w:r>
    </w:p>
    <w:p w:rsidR="00341917" w:rsidRPr="007D4FF7" w:rsidRDefault="00341917" w:rsidP="00341917">
      <w:pPr>
        <w:spacing w:after="0" w:line="360" w:lineRule="auto"/>
        <w:ind w:left="720"/>
        <w:jc w:val="both"/>
        <w:rPr>
          <w:rFonts w:ascii="Calibri" w:hAnsi="Calibri" w:cs="Calibri"/>
          <w:i/>
          <w:color w:val="000000"/>
        </w:rPr>
      </w:pPr>
      <w:r w:rsidRPr="007D4FF7">
        <w:t>14:0</w:t>
      </w:r>
      <w:r w:rsidR="007556CF" w:rsidRPr="007D4FF7">
        <w:t>0</w:t>
      </w:r>
      <w:r w:rsidR="00024BAD" w:rsidRPr="007D4FF7">
        <w:t>-</w:t>
      </w:r>
      <w:r w:rsidRPr="007D4FF7">
        <w:t>14:15</w:t>
      </w:r>
      <w:r w:rsidR="001F248C" w:rsidRPr="007D4FF7">
        <w:t xml:space="preserve">: </w:t>
      </w:r>
      <w:r w:rsidR="008F5106" w:rsidRPr="007D4FF7">
        <w:tab/>
      </w:r>
      <w:r w:rsidR="007D4FF7" w:rsidRPr="007D4FF7">
        <w:t>A</w:t>
      </w:r>
      <w:r w:rsidR="007D4FF7" w:rsidRPr="007D4FF7">
        <w:rPr>
          <w:rFonts w:ascii="Calibri" w:hAnsi="Calibri" w:cs="Calibri"/>
          <w:i/>
          <w:color w:val="000000"/>
        </w:rPr>
        <w:t>nalysing cluster randomised trials with an assessment of outcome at baseline</w:t>
      </w:r>
    </w:p>
    <w:p w:rsidR="001F248C" w:rsidRPr="007D4FF7" w:rsidRDefault="007D4FF7" w:rsidP="00341917">
      <w:pPr>
        <w:spacing w:after="0" w:line="360" w:lineRule="auto"/>
        <w:ind w:left="1440" w:firstLine="720"/>
        <w:jc w:val="right"/>
        <w:rPr>
          <w:rFonts w:ascii="Calibri" w:hAnsi="Calibri" w:cs="Calibri"/>
          <w:color w:val="000000"/>
        </w:rPr>
      </w:pPr>
      <w:r w:rsidRPr="007D4FF7">
        <w:rPr>
          <w:rFonts w:ascii="Calibri" w:hAnsi="Calibri" w:cs="Calibri"/>
          <w:b/>
          <w:color w:val="000000"/>
        </w:rPr>
        <w:t xml:space="preserve">Dr Richard Hooper, Queen Mary University of London, UK </w:t>
      </w:r>
    </w:p>
    <w:p w:rsidR="00341917" w:rsidRPr="007D4FF7" w:rsidRDefault="00341917" w:rsidP="007D4FF7">
      <w:pPr>
        <w:spacing w:after="0" w:line="360" w:lineRule="auto"/>
        <w:ind w:left="2160" w:hanging="1440"/>
        <w:jc w:val="both"/>
        <w:rPr>
          <w:i/>
        </w:rPr>
      </w:pPr>
      <w:r w:rsidRPr="007D4FF7">
        <w:t>14:15-14:3</w:t>
      </w:r>
      <w:r w:rsidR="007556CF" w:rsidRPr="007D4FF7">
        <w:t>0</w:t>
      </w:r>
      <w:r w:rsidR="00024BAD" w:rsidRPr="007D4FF7">
        <w:t xml:space="preserve">: </w:t>
      </w:r>
      <w:r w:rsidR="008F5106" w:rsidRPr="007D4FF7">
        <w:tab/>
      </w:r>
      <w:r w:rsidR="007D4FF7" w:rsidRPr="007D4FF7">
        <w:rPr>
          <w:rFonts w:ascii="Calibri" w:hAnsi="Calibri" w:cs="Calibri"/>
          <w:i/>
          <w:color w:val="000000"/>
        </w:rPr>
        <w:t>Causal treatment effects in cluster randomised trials: estimation by cluster-level instrumental variable methods</w:t>
      </w:r>
      <w:r w:rsidR="00382A60" w:rsidRPr="007D4FF7">
        <w:rPr>
          <w:i/>
        </w:rPr>
        <w:tab/>
      </w:r>
      <w:r w:rsidR="00382A60" w:rsidRPr="007D4FF7">
        <w:rPr>
          <w:i/>
        </w:rPr>
        <w:tab/>
      </w:r>
      <w:r w:rsidR="00382A60" w:rsidRPr="007D4FF7">
        <w:rPr>
          <w:i/>
        </w:rPr>
        <w:tab/>
      </w:r>
      <w:r w:rsidR="00382A60" w:rsidRPr="007D4FF7">
        <w:rPr>
          <w:i/>
        </w:rPr>
        <w:tab/>
        <w:t xml:space="preserve">           </w:t>
      </w:r>
    </w:p>
    <w:p w:rsidR="00341917" w:rsidRPr="007D4FF7" w:rsidRDefault="007D4FF7" w:rsidP="00341917">
      <w:pPr>
        <w:spacing w:after="0" w:line="360" w:lineRule="auto"/>
        <w:ind w:left="1440" w:firstLine="720"/>
        <w:jc w:val="right"/>
        <w:rPr>
          <w:rFonts w:ascii="Calibri" w:hAnsi="Calibri" w:cs="Calibri"/>
          <w:color w:val="000000"/>
        </w:rPr>
      </w:pPr>
      <w:proofErr w:type="spellStart"/>
      <w:r w:rsidRPr="007D4FF7">
        <w:rPr>
          <w:rFonts w:ascii="Calibri" w:hAnsi="Calibri" w:cs="Calibri"/>
          <w:b/>
          <w:color w:val="000000"/>
        </w:rPr>
        <w:t>Schadrac</w:t>
      </w:r>
      <w:proofErr w:type="spellEnd"/>
      <w:r w:rsidRPr="007D4FF7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7D4FF7">
        <w:rPr>
          <w:rFonts w:ascii="Calibri" w:hAnsi="Calibri" w:cs="Calibri"/>
          <w:b/>
          <w:color w:val="000000"/>
        </w:rPr>
        <w:t>Agbla</w:t>
      </w:r>
      <w:proofErr w:type="spellEnd"/>
      <w:r w:rsidRPr="007D4FF7">
        <w:rPr>
          <w:rFonts w:ascii="Calibri" w:hAnsi="Calibri" w:cs="Calibri"/>
          <w:b/>
          <w:color w:val="000000"/>
        </w:rPr>
        <w:t>, London School of Hygiene and Tropical Medicine, UK</w:t>
      </w:r>
    </w:p>
    <w:p w:rsidR="003F17C2" w:rsidRPr="007D4FF7" w:rsidRDefault="00341917" w:rsidP="007D4FF7">
      <w:pPr>
        <w:spacing w:after="0" w:line="360" w:lineRule="auto"/>
        <w:ind w:left="2160" w:hanging="1440"/>
        <w:jc w:val="both"/>
        <w:rPr>
          <w:rFonts w:ascii="Calibri" w:hAnsi="Calibri" w:cs="Calibri"/>
          <w:i/>
          <w:color w:val="000000"/>
        </w:rPr>
      </w:pPr>
      <w:r w:rsidRPr="007D4FF7">
        <w:rPr>
          <w:rFonts w:ascii="Calibri" w:hAnsi="Calibri" w:cs="Calibri"/>
          <w:color w:val="000000"/>
        </w:rPr>
        <w:t>14:30-14:45</w:t>
      </w:r>
      <w:r w:rsidR="000C429B" w:rsidRPr="007D4FF7">
        <w:rPr>
          <w:rFonts w:ascii="Calibri" w:hAnsi="Calibri" w:cs="Calibri"/>
          <w:color w:val="000000"/>
        </w:rPr>
        <w:t xml:space="preserve">: </w:t>
      </w:r>
      <w:r w:rsidR="008F5106" w:rsidRPr="007D4FF7">
        <w:rPr>
          <w:rFonts w:ascii="Calibri" w:hAnsi="Calibri" w:cs="Calibri"/>
          <w:color w:val="000000"/>
        </w:rPr>
        <w:tab/>
      </w:r>
      <w:r w:rsidR="007D4FF7" w:rsidRPr="007D4FF7">
        <w:rPr>
          <w:rFonts w:ascii="Calibri" w:hAnsi="Calibri" w:cs="Calibri"/>
          <w:i/>
          <w:color w:val="000000"/>
        </w:rPr>
        <w:t>Analysing stepped wedge cluster randomised control trials by means of a linear mixed effects model: A simulation study</w:t>
      </w:r>
    </w:p>
    <w:p w:rsidR="00341917" w:rsidRPr="007D4FF7" w:rsidRDefault="007D4FF7" w:rsidP="00341917">
      <w:pPr>
        <w:spacing w:after="0" w:line="360" w:lineRule="auto"/>
        <w:ind w:left="1440" w:firstLine="720"/>
        <w:jc w:val="right"/>
        <w:rPr>
          <w:rFonts w:ascii="Calibri" w:hAnsi="Calibri" w:cs="Calibri"/>
          <w:color w:val="000000"/>
        </w:rPr>
      </w:pPr>
      <w:r w:rsidRPr="007D4FF7">
        <w:rPr>
          <w:rFonts w:ascii="Calibri" w:hAnsi="Calibri" w:cs="Calibri"/>
          <w:b/>
          <w:color w:val="000000"/>
        </w:rPr>
        <w:t>Alicia Nickless, University of Oxford, UK</w:t>
      </w:r>
    </w:p>
    <w:p w:rsidR="00341917" w:rsidRPr="007D4FF7" w:rsidRDefault="00341917" w:rsidP="007D4FF7">
      <w:pPr>
        <w:spacing w:after="0" w:line="360" w:lineRule="auto"/>
        <w:ind w:left="2160" w:hanging="1440"/>
        <w:jc w:val="both"/>
        <w:rPr>
          <w:rFonts w:ascii="Calibri" w:hAnsi="Calibri" w:cs="Calibri"/>
          <w:i/>
          <w:color w:val="000000"/>
        </w:rPr>
      </w:pPr>
      <w:r w:rsidRPr="007D4FF7">
        <w:rPr>
          <w:rFonts w:ascii="Calibri" w:hAnsi="Calibri" w:cs="Calibri"/>
          <w:color w:val="000000"/>
        </w:rPr>
        <w:t xml:space="preserve">14:45-15:00: </w:t>
      </w:r>
      <w:r w:rsidRPr="007D4FF7">
        <w:rPr>
          <w:rFonts w:ascii="Calibri" w:hAnsi="Calibri" w:cs="Calibri"/>
          <w:color w:val="000000"/>
        </w:rPr>
        <w:tab/>
      </w:r>
      <w:r w:rsidR="007D4FF7" w:rsidRPr="007D4FF7">
        <w:rPr>
          <w:rFonts w:ascii="Calibri" w:hAnsi="Calibri" w:cs="Calibri"/>
          <w:color w:val="000000"/>
        </w:rPr>
        <w:t>D</w:t>
      </w:r>
      <w:r w:rsidR="007D4FF7" w:rsidRPr="007D4FF7">
        <w:rPr>
          <w:rFonts w:ascii="Calibri" w:hAnsi="Calibri" w:cs="Calibri"/>
          <w:i/>
          <w:color w:val="000000"/>
        </w:rPr>
        <w:t>ecomposition of the treatment effect estimator in stepped wedge trials: Understanding the horizontal and vertical contributions</w:t>
      </w:r>
    </w:p>
    <w:p w:rsidR="00341917" w:rsidRPr="007D4FF7" w:rsidRDefault="007D4FF7" w:rsidP="00341917">
      <w:pPr>
        <w:spacing w:after="0" w:line="360" w:lineRule="auto"/>
        <w:ind w:left="1440" w:firstLine="720"/>
        <w:jc w:val="right"/>
        <w:rPr>
          <w:rFonts w:ascii="Calibri" w:hAnsi="Calibri" w:cs="Calibri"/>
          <w:color w:val="000000"/>
        </w:rPr>
      </w:pPr>
      <w:r w:rsidRPr="007D4FF7">
        <w:rPr>
          <w:rFonts w:ascii="Calibri" w:hAnsi="Calibri" w:cs="Calibri"/>
          <w:b/>
          <w:color w:val="000000"/>
        </w:rPr>
        <w:t xml:space="preserve">Prof Andrew Forbes, Monash University, Australia </w:t>
      </w:r>
    </w:p>
    <w:p w:rsidR="007D4FF7" w:rsidRPr="007D4FF7" w:rsidRDefault="007D4FF7" w:rsidP="003F17C2">
      <w:pPr>
        <w:spacing w:after="0" w:line="360" w:lineRule="auto"/>
        <w:jc w:val="both"/>
        <w:rPr>
          <w:u w:val="single"/>
        </w:rPr>
      </w:pPr>
    </w:p>
    <w:p w:rsidR="00024BAD" w:rsidRPr="007D4FF7" w:rsidRDefault="00341917" w:rsidP="003F17C2">
      <w:pPr>
        <w:spacing w:after="0" w:line="360" w:lineRule="auto"/>
        <w:jc w:val="both"/>
        <w:rPr>
          <w:i/>
          <w:u w:val="single"/>
        </w:rPr>
      </w:pPr>
      <w:r w:rsidRPr="007D4FF7">
        <w:rPr>
          <w:u w:val="single"/>
        </w:rPr>
        <w:t>15:00-15:15</w:t>
      </w:r>
      <w:r w:rsidR="007556CF" w:rsidRPr="007D4FF7">
        <w:rPr>
          <w:u w:val="single"/>
        </w:rPr>
        <w:t xml:space="preserve">: </w:t>
      </w:r>
      <w:r w:rsidR="00A84EFE" w:rsidRPr="007D4FF7">
        <w:rPr>
          <w:i/>
          <w:u w:val="single"/>
        </w:rPr>
        <w:t>Break</w:t>
      </w:r>
      <w:r w:rsidRPr="007D4FF7">
        <w:rPr>
          <w:i/>
          <w:u w:val="single"/>
        </w:rPr>
        <w:t xml:space="preserve"> and Posters</w:t>
      </w:r>
    </w:p>
    <w:p w:rsidR="007D4FF7" w:rsidRPr="007D4FF7" w:rsidRDefault="007D4FF7" w:rsidP="00341917">
      <w:pPr>
        <w:spacing w:after="0" w:line="360" w:lineRule="auto"/>
        <w:jc w:val="both"/>
        <w:rPr>
          <w:u w:val="single"/>
        </w:rPr>
      </w:pPr>
    </w:p>
    <w:p w:rsidR="00341917" w:rsidRPr="007D4FF7" w:rsidRDefault="00341917" w:rsidP="00341917">
      <w:pPr>
        <w:spacing w:after="0" w:line="360" w:lineRule="auto"/>
        <w:jc w:val="both"/>
        <w:rPr>
          <w:u w:val="single"/>
        </w:rPr>
      </w:pPr>
      <w:r w:rsidRPr="007D4FF7">
        <w:rPr>
          <w:u w:val="single"/>
        </w:rPr>
        <w:t>15:15-15:45: Session 4 (</w:t>
      </w:r>
      <w:r w:rsidR="007D4FF7" w:rsidRPr="007D4FF7">
        <w:rPr>
          <w:u w:val="single"/>
        </w:rPr>
        <w:t xml:space="preserve">Research quality and risk of bias </w:t>
      </w:r>
      <w:r w:rsidRPr="007D4FF7">
        <w:rPr>
          <w:u w:val="single"/>
        </w:rPr>
        <w:t xml:space="preserve">– </w:t>
      </w:r>
      <w:r w:rsidRPr="007D4FF7">
        <w:rPr>
          <w:b/>
          <w:u w:val="single"/>
        </w:rPr>
        <w:t xml:space="preserve">Chair: </w:t>
      </w:r>
      <w:r w:rsidR="007D4FF7" w:rsidRPr="007D4FF7">
        <w:rPr>
          <w:b/>
          <w:u w:val="single"/>
        </w:rPr>
        <w:t>Prof Bruno Giraudeau, Tours University, France</w:t>
      </w:r>
      <w:r w:rsidRPr="007D4FF7">
        <w:rPr>
          <w:u w:val="single"/>
        </w:rPr>
        <w:t>)</w:t>
      </w:r>
    </w:p>
    <w:p w:rsidR="00341917" w:rsidRPr="007D4FF7" w:rsidRDefault="00341917" w:rsidP="00341917">
      <w:pPr>
        <w:spacing w:after="0" w:line="360" w:lineRule="auto"/>
        <w:ind w:left="720"/>
        <w:jc w:val="both"/>
        <w:rPr>
          <w:rFonts w:ascii="Calibri" w:hAnsi="Calibri" w:cs="Calibri"/>
          <w:i/>
          <w:color w:val="000000"/>
        </w:rPr>
      </w:pPr>
      <w:r w:rsidRPr="007D4FF7">
        <w:t xml:space="preserve">15:15-15:30: </w:t>
      </w:r>
      <w:r w:rsidRPr="007D4FF7">
        <w:tab/>
      </w:r>
      <w:r w:rsidR="007D4FF7" w:rsidRPr="007D4FF7">
        <w:rPr>
          <w:rFonts w:ascii="Calibri" w:hAnsi="Calibri" w:cs="Calibri"/>
          <w:i/>
          <w:color w:val="000000"/>
        </w:rPr>
        <w:t>New Cochrane risk of bias tool for cluster randomised trials</w:t>
      </w:r>
    </w:p>
    <w:p w:rsidR="00341917" w:rsidRPr="007D4FF7" w:rsidRDefault="007D4FF7" w:rsidP="00341917">
      <w:pPr>
        <w:spacing w:after="0" w:line="360" w:lineRule="auto"/>
        <w:ind w:left="1440" w:firstLine="720"/>
        <w:jc w:val="right"/>
        <w:rPr>
          <w:rFonts w:ascii="Calibri" w:hAnsi="Calibri" w:cs="Calibri"/>
          <w:color w:val="000000"/>
        </w:rPr>
      </w:pPr>
      <w:r w:rsidRPr="007D4FF7">
        <w:rPr>
          <w:rFonts w:ascii="Calibri" w:hAnsi="Calibri" w:cs="Calibri"/>
          <w:b/>
          <w:color w:val="000000"/>
        </w:rPr>
        <w:t>Prof Sandra Eldridge, Queen Mary University of London, UK</w:t>
      </w:r>
    </w:p>
    <w:p w:rsidR="00341917" w:rsidRPr="007D4FF7" w:rsidRDefault="00341917" w:rsidP="00341917">
      <w:pPr>
        <w:spacing w:after="0" w:line="360" w:lineRule="auto"/>
        <w:ind w:left="720"/>
        <w:jc w:val="both"/>
        <w:rPr>
          <w:i/>
        </w:rPr>
      </w:pPr>
      <w:r w:rsidRPr="007D4FF7">
        <w:t xml:space="preserve">15:30-15:45: </w:t>
      </w:r>
      <w:r w:rsidRPr="007D4FF7">
        <w:tab/>
      </w:r>
      <w:r w:rsidR="007D4FF7" w:rsidRPr="007D4FF7">
        <w:t>A</w:t>
      </w:r>
      <w:r w:rsidR="007D4FF7" w:rsidRPr="007D4FF7">
        <w:rPr>
          <w:rFonts w:ascii="Calibri" w:hAnsi="Calibri" w:cs="Calibri"/>
          <w:i/>
          <w:color w:val="000000"/>
        </w:rPr>
        <w:t xml:space="preserve"> systematic review of feasibility studies for stepped-wedge cluster randomised trials</w:t>
      </w:r>
      <w:r w:rsidRPr="007D4FF7">
        <w:rPr>
          <w:i/>
        </w:rPr>
        <w:t xml:space="preserve">           </w:t>
      </w:r>
    </w:p>
    <w:p w:rsidR="00341917" w:rsidRPr="007D4FF7" w:rsidRDefault="007D4FF7" w:rsidP="00341917">
      <w:pPr>
        <w:spacing w:after="0" w:line="360" w:lineRule="auto"/>
        <w:ind w:left="1440" w:firstLine="720"/>
        <w:jc w:val="right"/>
        <w:rPr>
          <w:rFonts w:ascii="Calibri" w:hAnsi="Calibri" w:cs="Calibri"/>
          <w:color w:val="000000"/>
        </w:rPr>
      </w:pPr>
      <w:r w:rsidRPr="007D4FF7">
        <w:rPr>
          <w:rFonts w:ascii="Calibri" w:hAnsi="Calibri" w:cs="Calibri"/>
          <w:b/>
          <w:color w:val="000000"/>
        </w:rPr>
        <w:t>Caroline Kristunas, University of Leicester, UK</w:t>
      </w:r>
    </w:p>
    <w:p w:rsidR="007D4FF7" w:rsidRPr="007D4FF7" w:rsidRDefault="007D4FF7" w:rsidP="00002B65">
      <w:pPr>
        <w:spacing w:after="0" w:line="360" w:lineRule="auto"/>
        <w:jc w:val="both"/>
        <w:rPr>
          <w:u w:val="single"/>
        </w:rPr>
      </w:pPr>
    </w:p>
    <w:p w:rsidR="007D4FF7" w:rsidRPr="007D4FF7" w:rsidRDefault="00341917" w:rsidP="00002B65">
      <w:pPr>
        <w:spacing w:after="0" w:line="360" w:lineRule="auto"/>
        <w:jc w:val="both"/>
        <w:rPr>
          <w:u w:val="single"/>
        </w:rPr>
      </w:pPr>
      <w:r w:rsidRPr="007D4FF7">
        <w:rPr>
          <w:u w:val="single"/>
        </w:rPr>
        <w:t>15:45</w:t>
      </w:r>
      <w:r w:rsidR="007D4FF7" w:rsidRPr="007D4FF7">
        <w:rPr>
          <w:u w:val="single"/>
        </w:rPr>
        <w:t>-15:55</w:t>
      </w:r>
      <w:r w:rsidR="007556CF" w:rsidRPr="007D4FF7">
        <w:rPr>
          <w:u w:val="single"/>
        </w:rPr>
        <w:t>:</w:t>
      </w:r>
      <w:r w:rsidR="007D4FF7" w:rsidRPr="007D4FF7">
        <w:rPr>
          <w:u w:val="single"/>
        </w:rPr>
        <w:t xml:space="preserve"> Update from previous meetings – </w:t>
      </w:r>
      <w:r w:rsidR="007D4FF7" w:rsidRPr="007D4FF7">
        <w:rPr>
          <w:b/>
          <w:u w:val="single"/>
        </w:rPr>
        <w:t xml:space="preserve">Chair: Dr </w:t>
      </w:r>
      <w:proofErr w:type="spellStart"/>
      <w:r w:rsidR="007D4FF7" w:rsidRPr="007D4FF7">
        <w:rPr>
          <w:b/>
          <w:u w:val="single"/>
        </w:rPr>
        <w:t>Clémence</w:t>
      </w:r>
      <w:proofErr w:type="spellEnd"/>
      <w:r w:rsidR="007D4FF7" w:rsidRPr="007D4FF7">
        <w:rPr>
          <w:b/>
          <w:u w:val="single"/>
        </w:rPr>
        <w:t xml:space="preserve"> </w:t>
      </w:r>
      <w:proofErr w:type="spellStart"/>
      <w:r w:rsidR="007D4FF7" w:rsidRPr="007D4FF7">
        <w:rPr>
          <w:b/>
          <w:u w:val="single"/>
        </w:rPr>
        <w:t>Leyrat</w:t>
      </w:r>
      <w:proofErr w:type="spellEnd"/>
      <w:r w:rsidR="007D4FF7" w:rsidRPr="007D4FF7">
        <w:rPr>
          <w:b/>
          <w:u w:val="single"/>
        </w:rPr>
        <w:t>, London School of Hygiene and Tropical Medicine, UK:</w:t>
      </w:r>
    </w:p>
    <w:p w:rsidR="007D4FF7" w:rsidRPr="007D4FF7" w:rsidRDefault="007D4FF7" w:rsidP="007D4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 w:rsidRPr="007D4FF7">
        <w:rPr>
          <w:b/>
        </w:rPr>
        <w:t xml:space="preserve">Dr Agnès Caille, Tours University, France: </w:t>
      </w:r>
      <w:r w:rsidRPr="007D4FF7">
        <w:rPr>
          <w:i/>
        </w:rPr>
        <w:t>The timeline cluster tool online</w:t>
      </w:r>
    </w:p>
    <w:p w:rsidR="007D4FF7" w:rsidRPr="007D4FF7" w:rsidRDefault="007D4FF7" w:rsidP="007D4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 w:rsidRPr="007D4FF7">
        <w:rPr>
          <w:b/>
        </w:rPr>
        <w:t xml:space="preserve">Claire Chan, Queen Mary University of London, UK: </w:t>
      </w:r>
      <w:r w:rsidRPr="007D4FF7">
        <w:rPr>
          <w:i/>
        </w:rPr>
        <w:t>Cluster and stepped-wedge designs website</w:t>
      </w:r>
    </w:p>
    <w:p w:rsidR="007D4FF7" w:rsidRPr="007D4FF7" w:rsidRDefault="007D4FF7" w:rsidP="00002B65">
      <w:pPr>
        <w:spacing w:after="0" w:line="360" w:lineRule="auto"/>
        <w:jc w:val="both"/>
        <w:rPr>
          <w:u w:val="single"/>
        </w:rPr>
      </w:pPr>
    </w:p>
    <w:p w:rsidR="003F17C2" w:rsidRPr="007D4FF7" w:rsidRDefault="007D4FF7" w:rsidP="00002B65">
      <w:pPr>
        <w:spacing w:after="0" w:line="360" w:lineRule="auto"/>
        <w:jc w:val="both"/>
        <w:rPr>
          <w:i/>
        </w:rPr>
      </w:pPr>
      <w:r w:rsidRPr="007D4FF7">
        <w:rPr>
          <w:u w:val="single"/>
        </w:rPr>
        <w:t xml:space="preserve">15:55-16:00: Conclusions </w:t>
      </w:r>
      <w:r w:rsidR="001C4212" w:rsidRPr="007D4FF7">
        <w:rPr>
          <w:u w:val="single"/>
        </w:rPr>
        <w:t>(</w:t>
      </w:r>
      <w:r w:rsidRPr="007D4FF7">
        <w:rPr>
          <w:b/>
          <w:u w:val="single"/>
        </w:rPr>
        <w:t>Prof</w:t>
      </w:r>
      <w:r w:rsidRPr="007D4FF7">
        <w:rPr>
          <w:u w:val="single"/>
        </w:rPr>
        <w:t xml:space="preserve"> </w:t>
      </w:r>
      <w:r w:rsidR="001C4212" w:rsidRPr="007D4FF7">
        <w:rPr>
          <w:b/>
          <w:u w:val="single"/>
        </w:rPr>
        <w:t>Sandra Eldridge</w:t>
      </w:r>
      <w:r w:rsidR="001C4212" w:rsidRPr="007D4FF7">
        <w:rPr>
          <w:u w:val="single"/>
        </w:rPr>
        <w:t>)</w:t>
      </w:r>
      <w:r w:rsidR="00002B65" w:rsidRPr="007D4FF7">
        <w:rPr>
          <w:i/>
        </w:rPr>
        <w:t xml:space="preserve"> </w:t>
      </w:r>
    </w:p>
    <w:p w:rsidR="007D4FF7" w:rsidRPr="007D4FF7" w:rsidRDefault="007D4FF7" w:rsidP="00002B65">
      <w:pPr>
        <w:spacing w:after="0" w:line="360" w:lineRule="auto"/>
        <w:jc w:val="both"/>
        <w:rPr>
          <w:i/>
        </w:rPr>
      </w:pPr>
    </w:p>
    <w:p w:rsidR="007D4FF7" w:rsidRPr="007D4FF7" w:rsidRDefault="007D4FF7" w:rsidP="00002B65">
      <w:pPr>
        <w:spacing w:after="0" w:line="360" w:lineRule="auto"/>
        <w:jc w:val="both"/>
        <w:rPr>
          <w:u w:val="single"/>
        </w:rPr>
      </w:pPr>
      <w:r w:rsidRPr="007D4FF7">
        <w:rPr>
          <w:u w:val="single"/>
        </w:rPr>
        <w:t>16:00 onwards: social gathering</w:t>
      </w:r>
    </w:p>
    <w:p w:rsidR="007D4FF7" w:rsidRPr="007D4FF7" w:rsidRDefault="007D4FF7" w:rsidP="00002B65">
      <w:pPr>
        <w:spacing w:after="0" w:line="360" w:lineRule="auto"/>
        <w:jc w:val="both"/>
      </w:pPr>
      <w:r w:rsidRPr="007D4FF7">
        <w:t>The Good Samaritan, 87 Turner Street, Whitechapel, London E1 2AE (just round the corner)</w:t>
      </w:r>
    </w:p>
    <w:p w:rsidR="007D4FF7" w:rsidRPr="007D4FF7" w:rsidRDefault="007D4FF7" w:rsidP="00002B65">
      <w:pPr>
        <w:spacing w:after="0" w:line="360" w:lineRule="auto"/>
        <w:jc w:val="both"/>
      </w:pPr>
    </w:p>
    <w:p w:rsidR="007D4FF7" w:rsidRPr="007D4FF7" w:rsidRDefault="007D4FF7" w:rsidP="00002B65">
      <w:pPr>
        <w:spacing w:after="0" w:line="360" w:lineRule="auto"/>
        <w:jc w:val="both"/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4FF7">
        <w:rPr>
          <w:rFonts w:asciiTheme="minorHAnsi" w:hAnsiTheme="minorHAnsi"/>
          <w:b/>
          <w:bCs/>
          <w:sz w:val="22"/>
          <w:szCs w:val="22"/>
        </w:rPr>
        <w:t xml:space="preserve">List of poster presentations </w:t>
      </w:r>
    </w:p>
    <w:p w:rsidR="007D4FF7" w:rsidRPr="007D4FF7" w:rsidRDefault="007D4FF7" w:rsidP="007D4FF7">
      <w:pPr>
        <w:pStyle w:val="Default"/>
        <w:rPr>
          <w:rFonts w:asciiTheme="minorHAnsi" w:hAnsiTheme="minorHAnsi"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sz w:val="22"/>
          <w:szCs w:val="22"/>
        </w:rPr>
      </w:pPr>
      <w:r w:rsidRPr="007D4FF7">
        <w:rPr>
          <w:rFonts w:asciiTheme="minorHAnsi" w:hAnsiTheme="minorHAnsi"/>
          <w:i/>
          <w:iCs/>
          <w:sz w:val="22"/>
          <w:szCs w:val="22"/>
        </w:rPr>
        <w:t xml:space="preserve">P1. The consequences of treatment non-compliance in cluster randomized trials </w:t>
      </w:r>
    </w:p>
    <w:p w:rsidR="005E0DBA" w:rsidRDefault="007D4FF7" w:rsidP="007D4FF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7D4FF7">
        <w:rPr>
          <w:rFonts w:asciiTheme="minorHAnsi" w:hAnsiTheme="minorHAnsi"/>
          <w:b/>
          <w:bCs/>
          <w:sz w:val="22"/>
          <w:szCs w:val="22"/>
        </w:rPr>
        <w:t>Dr Mirjam Moerbeek, Utrecht University, the Netherlands</w:t>
      </w:r>
    </w:p>
    <w:p w:rsidR="007D4FF7" w:rsidRPr="007D4FF7" w:rsidRDefault="007D4FF7" w:rsidP="007D4FF7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7D4FF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D4FF7" w:rsidRPr="007D4FF7" w:rsidRDefault="007D4FF7" w:rsidP="007D4FF7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sz w:val="22"/>
          <w:szCs w:val="22"/>
        </w:rPr>
      </w:pPr>
      <w:r w:rsidRPr="007D4FF7">
        <w:rPr>
          <w:rFonts w:asciiTheme="minorHAnsi" w:hAnsiTheme="minorHAnsi"/>
          <w:i/>
          <w:iCs/>
          <w:sz w:val="22"/>
          <w:szCs w:val="22"/>
        </w:rPr>
        <w:t xml:space="preserve">P2. Addressing treatment contamination in trials of complex interventions: results from a simulation study comparing two design options </w:t>
      </w:r>
    </w:p>
    <w:p w:rsidR="007D4FF7" w:rsidRDefault="007D4FF7" w:rsidP="007D4FF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7D4FF7">
        <w:rPr>
          <w:rFonts w:asciiTheme="minorHAnsi" w:hAnsiTheme="minorHAnsi"/>
          <w:b/>
          <w:bCs/>
          <w:sz w:val="22"/>
          <w:szCs w:val="22"/>
        </w:rPr>
        <w:t xml:space="preserve">Nicholas Magill, King’s College London, UK </w:t>
      </w:r>
    </w:p>
    <w:p w:rsidR="005E0DBA" w:rsidRPr="007D4FF7" w:rsidRDefault="005E0DBA" w:rsidP="007D4FF7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sz w:val="22"/>
          <w:szCs w:val="22"/>
        </w:rPr>
      </w:pPr>
      <w:r w:rsidRPr="007D4FF7">
        <w:rPr>
          <w:rFonts w:asciiTheme="minorHAnsi" w:hAnsiTheme="minorHAnsi"/>
          <w:i/>
          <w:iCs/>
          <w:sz w:val="22"/>
          <w:szCs w:val="22"/>
        </w:rPr>
        <w:t xml:space="preserve">P3. Small sample corrections for cluster randomised trials: implications for power and type I error rate </w:t>
      </w:r>
    </w:p>
    <w:p w:rsidR="007D4FF7" w:rsidRDefault="007D4FF7" w:rsidP="007D4FF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7D4FF7">
        <w:rPr>
          <w:rFonts w:asciiTheme="minorHAnsi" w:hAnsiTheme="minorHAnsi"/>
          <w:b/>
          <w:bCs/>
          <w:sz w:val="22"/>
          <w:szCs w:val="22"/>
        </w:rPr>
        <w:t xml:space="preserve">Dr Katy Morgan, London School of Hygiene and Tropical Medicine, UK </w:t>
      </w:r>
    </w:p>
    <w:p w:rsidR="005E0DBA" w:rsidRPr="007D4FF7" w:rsidRDefault="005E0DBA" w:rsidP="007D4FF7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sz w:val="22"/>
          <w:szCs w:val="22"/>
        </w:rPr>
      </w:pPr>
      <w:r w:rsidRPr="007D4FF7">
        <w:rPr>
          <w:rFonts w:asciiTheme="minorHAnsi" w:hAnsiTheme="minorHAnsi"/>
          <w:i/>
          <w:iCs/>
          <w:sz w:val="22"/>
          <w:szCs w:val="22"/>
        </w:rPr>
        <w:t xml:space="preserve">P4. Do cluster randomised and individually randomised trials estimate the same intervention effect? A meta-epidemiological study </w:t>
      </w:r>
    </w:p>
    <w:p w:rsidR="007D4FF7" w:rsidRDefault="007D4FF7" w:rsidP="007D4FF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7D4FF7">
        <w:rPr>
          <w:rFonts w:asciiTheme="minorHAnsi" w:hAnsiTheme="minorHAnsi"/>
          <w:b/>
          <w:bCs/>
          <w:sz w:val="22"/>
          <w:szCs w:val="22"/>
        </w:rPr>
        <w:t xml:space="preserve">Dr </w:t>
      </w:r>
      <w:proofErr w:type="spellStart"/>
      <w:r w:rsidRPr="007D4FF7">
        <w:rPr>
          <w:rFonts w:asciiTheme="minorHAnsi" w:hAnsiTheme="minorHAnsi"/>
          <w:b/>
          <w:bCs/>
          <w:sz w:val="22"/>
          <w:szCs w:val="22"/>
        </w:rPr>
        <w:t>Clémence</w:t>
      </w:r>
      <w:proofErr w:type="spellEnd"/>
      <w:r w:rsidRPr="007D4FF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D4FF7">
        <w:rPr>
          <w:rFonts w:asciiTheme="minorHAnsi" w:hAnsiTheme="minorHAnsi"/>
          <w:b/>
          <w:bCs/>
          <w:sz w:val="22"/>
          <w:szCs w:val="22"/>
        </w:rPr>
        <w:t>Leyrat</w:t>
      </w:r>
      <w:proofErr w:type="spellEnd"/>
      <w:r w:rsidRPr="007D4FF7">
        <w:rPr>
          <w:rFonts w:asciiTheme="minorHAnsi" w:hAnsiTheme="minorHAnsi"/>
          <w:b/>
          <w:bCs/>
          <w:sz w:val="22"/>
          <w:szCs w:val="22"/>
        </w:rPr>
        <w:t xml:space="preserve">, London School of Hygiene and Tropical Medicine, UK </w:t>
      </w:r>
    </w:p>
    <w:p w:rsidR="005E0DBA" w:rsidRPr="007D4FF7" w:rsidRDefault="005E0DBA" w:rsidP="007D4FF7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sz w:val="22"/>
          <w:szCs w:val="22"/>
        </w:rPr>
      </w:pPr>
      <w:r w:rsidRPr="007D4FF7">
        <w:rPr>
          <w:rFonts w:asciiTheme="minorHAnsi" w:hAnsiTheme="minorHAnsi"/>
          <w:i/>
          <w:iCs/>
          <w:sz w:val="22"/>
          <w:szCs w:val="22"/>
        </w:rPr>
        <w:t xml:space="preserve">P5. What can be gained from contact network information in cluster randomized trials for infectious processes? </w:t>
      </w:r>
    </w:p>
    <w:p w:rsidR="007D4FF7" w:rsidRDefault="007D4FF7" w:rsidP="007D4FF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7D4FF7">
        <w:rPr>
          <w:rFonts w:asciiTheme="minorHAnsi" w:hAnsiTheme="minorHAnsi"/>
          <w:b/>
          <w:bCs/>
          <w:sz w:val="22"/>
          <w:szCs w:val="22"/>
        </w:rPr>
        <w:t xml:space="preserve">Dr </w:t>
      </w:r>
      <w:proofErr w:type="spellStart"/>
      <w:r w:rsidRPr="007D4FF7">
        <w:rPr>
          <w:rFonts w:asciiTheme="minorHAnsi" w:hAnsiTheme="minorHAnsi"/>
          <w:b/>
          <w:bCs/>
          <w:sz w:val="22"/>
          <w:szCs w:val="22"/>
        </w:rPr>
        <w:t>Mélanie</w:t>
      </w:r>
      <w:proofErr w:type="spellEnd"/>
      <w:r w:rsidRPr="007D4FF7">
        <w:rPr>
          <w:rFonts w:asciiTheme="minorHAnsi" w:hAnsiTheme="minorHAnsi"/>
          <w:b/>
          <w:bCs/>
          <w:sz w:val="22"/>
          <w:szCs w:val="22"/>
        </w:rPr>
        <w:t xml:space="preserve"> Prague, </w:t>
      </w:r>
      <w:proofErr w:type="spellStart"/>
      <w:r w:rsidRPr="007D4FF7">
        <w:rPr>
          <w:rFonts w:asciiTheme="minorHAnsi" w:hAnsiTheme="minorHAnsi"/>
          <w:b/>
          <w:bCs/>
          <w:sz w:val="22"/>
          <w:szCs w:val="22"/>
        </w:rPr>
        <w:t>Université</w:t>
      </w:r>
      <w:proofErr w:type="spellEnd"/>
      <w:r w:rsidRPr="007D4FF7">
        <w:rPr>
          <w:rFonts w:asciiTheme="minorHAnsi" w:hAnsiTheme="minorHAnsi"/>
          <w:b/>
          <w:bCs/>
          <w:sz w:val="22"/>
          <w:szCs w:val="22"/>
        </w:rPr>
        <w:t xml:space="preserve"> de Bordeaux, France </w:t>
      </w:r>
    </w:p>
    <w:p w:rsidR="005E0DBA" w:rsidRPr="007D4FF7" w:rsidRDefault="005E0DBA" w:rsidP="007D4FF7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sz w:val="22"/>
          <w:szCs w:val="22"/>
        </w:rPr>
      </w:pPr>
      <w:r w:rsidRPr="007D4FF7">
        <w:rPr>
          <w:rFonts w:asciiTheme="minorHAnsi" w:hAnsiTheme="minorHAnsi"/>
          <w:i/>
          <w:iCs/>
          <w:sz w:val="22"/>
          <w:szCs w:val="22"/>
        </w:rPr>
        <w:t xml:space="preserve">P6. Design of an adaptive cluster randomised crossover trial, with application to the STRIVE trial </w:t>
      </w:r>
    </w:p>
    <w:p w:rsidR="007D4FF7" w:rsidRDefault="007D4FF7" w:rsidP="007D4FF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7D4FF7">
        <w:rPr>
          <w:rFonts w:asciiTheme="minorHAnsi" w:hAnsiTheme="minorHAnsi"/>
          <w:b/>
          <w:bCs/>
          <w:sz w:val="22"/>
          <w:szCs w:val="22"/>
        </w:rPr>
        <w:t xml:space="preserve">Dr Michael Grayling, MRC Biostatistics Unit, Cambridge, UK </w:t>
      </w:r>
    </w:p>
    <w:p w:rsidR="005E0DBA" w:rsidRPr="007D4FF7" w:rsidRDefault="005E0DBA" w:rsidP="007D4FF7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sz w:val="22"/>
          <w:szCs w:val="22"/>
        </w:rPr>
      </w:pPr>
      <w:r w:rsidRPr="007D4FF7">
        <w:rPr>
          <w:rFonts w:asciiTheme="minorHAnsi" w:hAnsiTheme="minorHAnsi"/>
          <w:i/>
          <w:iCs/>
          <w:sz w:val="22"/>
          <w:szCs w:val="22"/>
        </w:rPr>
        <w:t xml:space="preserve">P7. Applying General Balance Theory to Step-Wedge Designs </w:t>
      </w:r>
    </w:p>
    <w:p w:rsidR="005E0DBA" w:rsidRDefault="007D4FF7" w:rsidP="007D4FF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7D4FF7">
        <w:rPr>
          <w:rFonts w:asciiTheme="minorHAnsi" w:hAnsiTheme="minorHAnsi"/>
          <w:b/>
          <w:bCs/>
          <w:sz w:val="22"/>
          <w:szCs w:val="22"/>
        </w:rPr>
        <w:t>Dr Simon Bond, Cambridge Clinical Trials Unit, UK</w:t>
      </w:r>
    </w:p>
    <w:p w:rsidR="007D4FF7" w:rsidRPr="007D4FF7" w:rsidRDefault="007D4FF7" w:rsidP="007D4FF7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7D4FF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D4FF7" w:rsidRPr="007D4FF7" w:rsidRDefault="007D4FF7" w:rsidP="007D4FF7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7D4FF7" w:rsidRPr="007D4FF7" w:rsidRDefault="007D4FF7" w:rsidP="007D4FF7">
      <w:pPr>
        <w:pStyle w:val="Default"/>
        <w:rPr>
          <w:rFonts w:asciiTheme="minorHAnsi" w:hAnsiTheme="minorHAnsi"/>
          <w:sz w:val="22"/>
          <w:szCs w:val="22"/>
        </w:rPr>
      </w:pPr>
      <w:r w:rsidRPr="007D4FF7">
        <w:rPr>
          <w:rFonts w:asciiTheme="minorHAnsi" w:hAnsiTheme="minorHAnsi"/>
          <w:i/>
          <w:iCs/>
          <w:sz w:val="22"/>
          <w:szCs w:val="22"/>
        </w:rPr>
        <w:t xml:space="preserve">P8. The Children and Young People’s Health Partnership (CYPHP) Evelina London Model of Care: Designing an Opportunistic Cluster Randomised Evaluation of a Complex Intervention </w:t>
      </w:r>
    </w:p>
    <w:p w:rsidR="007D4FF7" w:rsidRDefault="007D4FF7" w:rsidP="007D4FF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7D4FF7">
        <w:rPr>
          <w:rFonts w:asciiTheme="minorHAnsi" w:hAnsiTheme="minorHAnsi"/>
          <w:b/>
          <w:bCs/>
          <w:sz w:val="22"/>
          <w:szCs w:val="22"/>
        </w:rPr>
        <w:t xml:space="preserve">Dr Julia Forman, King’s College London, UK </w:t>
      </w:r>
    </w:p>
    <w:p w:rsidR="005E0DBA" w:rsidRPr="007D4FF7" w:rsidRDefault="005E0DBA" w:rsidP="007D4FF7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7D4FF7" w:rsidRPr="007D4FF7" w:rsidRDefault="007D4FF7" w:rsidP="007D4FF7">
      <w:pPr>
        <w:spacing w:after="0" w:line="360" w:lineRule="auto"/>
        <w:jc w:val="both"/>
        <w:rPr>
          <w:i/>
          <w:iCs/>
        </w:rPr>
      </w:pPr>
    </w:p>
    <w:p w:rsidR="007D4FF7" w:rsidRPr="007D4FF7" w:rsidRDefault="007D4FF7" w:rsidP="007D4FF7">
      <w:pPr>
        <w:spacing w:after="0" w:line="360" w:lineRule="auto"/>
        <w:jc w:val="both"/>
        <w:rPr>
          <w:i/>
          <w:iCs/>
        </w:rPr>
      </w:pPr>
      <w:r w:rsidRPr="007D4FF7">
        <w:rPr>
          <w:i/>
          <w:iCs/>
        </w:rPr>
        <w:t>P9. Measuring ‘standard’ or ‘usual’ care as a comparison in cluster randomised controlled trials of healthcare interventions</w:t>
      </w:r>
    </w:p>
    <w:p w:rsidR="007D4FF7" w:rsidRPr="007D4FF7" w:rsidRDefault="007D4FF7" w:rsidP="007D4FF7">
      <w:pPr>
        <w:spacing w:after="0" w:line="360" w:lineRule="auto"/>
        <w:jc w:val="right"/>
      </w:pPr>
      <w:proofErr w:type="spellStart"/>
      <w:r w:rsidRPr="007D4FF7">
        <w:rPr>
          <w:b/>
          <w:bCs/>
        </w:rPr>
        <w:t>Emel</w:t>
      </w:r>
      <w:proofErr w:type="spellEnd"/>
      <w:r w:rsidRPr="007D4FF7">
        <w:rPr>
          <w:b/>
          <w:bCs/>
        </w:rPr>
        <w:t xml:space="preserve"> </w:t>
      </w:r>
      <w:proofErr w:type="spellStart"/>
      <w:r w:rsidRPr="007D4FF7">
        <w:rPr>
          <w:b/>
          <w:bCs/>
        </w:rPr>
        <w:t>Yorganci</w:t>
      </w:r>
      <w:proofErr w:type="spellEnd"/>
      <w:r w:rsidRPr="007D4FF7">
        <w:rPr>
          <w:b/>
          <w:bCs/>
        </w:rPr>
        <w:t>, King's College London, UK</w:t>
      </w:r>
    </w:p>
    <w:sectPr w:rsidR="007D4FF7" w:rsidRPr="007D4FF7" w:rsidSect="000C42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12AA"/>
    <w:multiLevelType w:val="hybridMultilevel"/>
    <w:tmpl w:val="9314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0165F1-5587-4C9A-BBF4-B374DEB411D7}"/>
    <w:docVar w:name="dgnword-eventsink" w:val="267945424"/>
  </w:docVars>
  <w:rsids>
    <w:rsidRoot w:val="0027250C"/>
    <w:rsid w:val="000016CB"/>
    <w:rsid w:val="00002B65"/>
    <w:rsid w:val="00024BAD"/>
    <w:rsid w:val="000A4DDD"/>
    <w:rsid w:val="000C429B"/>
    <w:rsid w:val="000D478D"/>
    <w:rsid w:val="00102FB9"/>
    <w:rsid w:val="00105787"/>
    <w:rsid w:val="001212BE"/>
    <w:rsid w:val="00134A3E"/>
    <w:rsid w:val="0014009A"/>
    <w:rsid w:val="00152C21"/>
    <w:rsid w:val="00153CEA"/>
    <w:rsid w:val="001B0FD1"/>
    <w:rsid w:val="001C4212"/>
    <w:rsid w:val="001F248C"/>
    <w:rsid w:val="002266FE"/>
    <w:rsid w:val="002710EB"/>
    <w:rsid w:val="0027250C"/>
    <w:rsid w:val="002B72DD"/>
    <w:rsid w:val="002F5D39"/>
    <w:rsid w:val="00326497"/>
    <w:rsid w:val="00341917"/>
    <w:rsid w:val="00346699"/>
    <w:rsid w:val="00357838"/>
    <w:rsid w:val="00373427"/>
    <w:rsid w:val="00382A60"/>
    <w:rsid w:val="003B7F6B"/>
    <w:rsid w:val="003D22CB"/>
    <w:rsid w:val="003F17C2"/>
    <w:rsid w:val="0040184D"/>
    <w:rsid w:val="00415EEF"/>
    <w:rsid w:val="00435527"/>
    <w:rsid w:val="0045052D"/>
    <w:rsid w:val="004B5802"/>
    <w:rsid w:val="00512ACE"/>
    <w:rsid w:val="00515A3C"/>
    <w:rsid w:val="00532BF3"/>
    <w:rsid w:val="00567033"/>
    <w:rsid w:val="005E0DBA"/>
    <w:rsid w:val="00601082"/>
    <w:rsid w:val="006018DD"/>
    <w:rsid w:val="0061392A"/>
    <w:rsid w:val="00640D9F"/>
    <w:rsid w:val="006556B5"/>
    <w:rsid w:val="00661DB2"/>
    <w:rsid w:val="006A76F0"/>
    <w:rsid w:val="006C6DA0"/>
    <w:rsid w:val="00740060"/>
    <w:rsid w:val="007556CF"/>
    <w:rsid w:val="007D3CDE"/>
    <w:rsid w:val="007D4FF7"/>
    <w:rsid w:val="007F63C2"/>
    <w:rsid w:val="00846E9F"/>
    <w:rsid w:val="00873F67"/>
    <w:rsid w:val="0088161F"/>
    <w:rsid w:val="00882755"/>
    <w:rsid w:val="008A4DB4"/>
    <w:rsid w:val="008F5106"/>
    <w:rsid w:val="009673FC"/>
    <w:rsid w:val="009969F0"/>
    <w:rsid w:val="009B2725"/>
    <w:rsid w:val="009D4070"/>
    <w:rsid w:val="009D76A5"/>
    <w:rsid w:val="00A40304"/>
    <w:rsid w:val="00A54C71"/>
    <w:rsid w:val="00A62F8F"/>
    <w:rsid w:val="00A84EFE"/>
    <w:rsid w:val="00B301A8"/>
    <w:rsid w:val="00B82A8F"/>
    <w:rsid w:val="00BA1845"/>
    <w:rsid w:val="00BB72F7"/>
    <w:rsid w:val="00C074FD"/>
    <w:rsid w:val="00C46E50"/>
    <w:rsid w:val="00C901E7"/>
    <w:rsid w:val="00CE163E"/>
    <w:rsid w:val="00D42349"/>
    <w:rsid w:val="00D5474F"/>
    <w:rsid w:val="00D608E9"/>
    <w:rsid w:val="00D97020"/>
    <w:rsid w:val="00DE27D9"/>
    <w:rsid w:val="00EA2D34"/>
    <w:rsid w:val="00EC2312"/>
    <w:rsid w:val="00F445AD"/>
    <w:rsid w:val="00F538C1"/>
    <w:rsid w:val="00F67A15"/>
    <w:rsid w:val="00F86ECD"/>
    <w:rsid w:val="00F93C59"/>
    <w:rsid w:val="00F967ED"/>
    <w:rsid w:val="00FA355F"/>
    <w:rsid w:val="00FC68C0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D0F43-852C-4632-A5E0-9B207F1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2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2F7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F86ECD"/>
  </w:style>
  <w:style w:type="paragraph" w:styleId="NoSpacing">
    <w:name w:val="No Spacing"/>
    <w:uiPriority w:val="1"/>
    <w:qFormat/>
    <w:rsid w:val="000D478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C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7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7C2"/>
    <w:rPr>
      <w:color w:val="800080" w:themeColor="followedHyperlink"/>
      <w:u w:val="single"/>
    </w:rPr>
  </w:style>
  <w:style w:type="paragraph" w:customStyle="1" w:styleId="Default">
    <w:name w:val="Default"/>
    <w:rsid w:val="007D4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qmul.ac.uk/pctu/courses-and-events/events/current-developments-in-cluster-randomised-trials-and-stepped-wedge-desig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qmul.ac.uk/docs/about/27062.pdf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hmx553</dc:creator>
  <cp:lastModifiedBy>Kevin Wade</cp:lastModifiedBy>
  <cp:revision>1</cp:revision>
  <dcterms:created xsi:type="dcterms:W3CDTF">2017-12-08T15:36:00Z</dcterms:created>
  <dcterms:modified xsi:type="dcterms:W3CDTF">2018-05-19T17:14:00Z</dcterms:modified>
</cp:coreProperties>
</file>